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77777777" w:rsidR="007543E8" w:rsidRDefault="007543E8" w:rsidP="00CC228E">
      <w:pPr>
        <w:spacing w:after="240" w:line="360" w:lineRule="auto"/>
      </w:pPr>
      <w:r>
        <w:t>I am writing to ask you to take part in the Westminster Hall debate on deafness and hearing loss on 30 November. I hope you will raise the issue of the cap on Access to Work awards, which is having a negative impact on my ability to work.</w:t>
      </w:r>
    </w:p>
    <w:p w14:paraId="0C1C350A" w14:textId="7650E976" w:rsidR="006F4480" w:rsidRDefault="006F4480" w:rsidP="00CC228E">
      <w:pPr>
        <w:spacing w:after="240" w:line="360" w:lineRule="auto"/>
      </w:pPr>
      <w:r w:rsidRPr="006F4480">
        <w:rPr>
          <w:color w:val="FF0000"/>
        </w:rPr>
        <w:t xml:space="preserve">[CHANGE THIS PARAGRAPH TO DESCRIBE YOU, AND WHY YOU ARE CONCERNED ABOUT THIS]  </w:t>
      </w:r>
      <w:r w:rsidR="00B91040">
        <w:t xml:space="preserve">I am </w:t>
      </w:r>
      <w:r>
        <w:t xml:space="preserve">a British Sign Language / English Interpreter, and regularly work with people who </w:t>
      </w:r>
      <w:r>
        <w:t xml:space="preserve">Access to Work helps participate fully and equally at work by paying the costs of </w:t>
      </w:r>
      <w:r>
        <w:t xml:space="preserve">their </w:t>
      </w:r>
      <w:r>
        <w:t>communication support.</w:t>
      </w:r>
    </w:p>
    <w:p w14:paraId="4A430FEE" w14:textId="77777777" w:rsidR="007543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6944B991" w14:textId="1D605EE0" w:rsidR="00AE2586" w:rsidRDefault="008C233A" w:rsidP="00CC228E">
      <w:pPr>
        <w:spacing w:after="240" w:line="360" w:lineRule="auto"/>
        <w:rPr>
          <w:color w:val="FF0000"/>
        </w:rPr>
      </w:pPr>
      <w:r>
        <w:t xml:space="preserve">I am worried the cap will act as a glass ceiling on </w:t>
      </w:r>
      <w:r w:rsidR="00E75D75">
        <w:t>d</w:t>
      </w:r>
      <w:bookmarkStart w:id="0" w:name="_GoBack"/>
      <w:bookmarkEnd w:id="0"/>
      <w:r w:rsidR="006F4480">
        <w:t>eaf colleagues’ and friends’ career aspirations</w:t>
      </w:r>
      <w:r>
        <w:t>. Put sim</w:t>
      </w:r>
      <w:r w:rsidR="006F4480">
        <w:t>ply, having the cap means that they</w:t>
      </w:r>
      <w:r>
        <w:t xml:space="preserve"> won’t </w:t>
      </w:r>
      <w:r w:rsidR="00AE2586">
        <w:t xml:space="preserve">be able to </w:t>
      </w:r>
      <w:r>
        <w:t xml:space="preserve">apply for promotions or look to develop </w:t>
      </w:r>
      <w:r w:rsidR="006F4480">
        <w:t>their</w:t>
      </w:r>
      <w:r>
        <w:t xml:space="preserve"> career, because the ATW support won’t be sufficient.</w:t>
      </w:r>
      <w:r w:rsidR="00AE2586">
        <w:t xml:space="preserve">  </w:t>
      </w:r>
      <w:r w:rsidR="00AE2586" w:rsidRPr="0034075C">
        <w:rPr>
          <w:color w:val="000000" w:themeColor="text1"/>
        </w:rPr>
        <w:t xml:space="preserve">The cap means that at most </w:t>
      </w:r>
      <w:r w:rsidR="006F4480">
        <w:rPr>
          <w:color w:val="000000" w:themeColor="text1"/>
        </w:rPr>
        <w:t xml:space="preserve">they </w:t>
      </w:r>
      <w:r w:rsidR="00AE2586">
        <w:rPr>
          <w:color w:val="000000" w:themeColor="text1"/>
        </w:rPr>
        <w:t>would</w:t>
      </w:r>
      <w:r w:rsidR="00AE2586" w:rsidRPr="0034075C">
        <w:rPr>
          <w:color w:val="000000" w:themeColor="text1"/>
        </w:rPr>
        <w:t xml:space="preserve"> be able to book interpreters for three days a week, leaving </w:t>
      </w:r>
      <w:r w:rsidR="006F4480">
        <w:rPr>
          <w:color w:val="000000" w:themeColor="text1"/>
        </w:rPr>
        <w:t>them with two days when they</w:t>
      </w:r>
      <w:r w:rsidR="00AE2586" w:rsidRPr="0034075C">
        <w:rPr>
          <w:color w:val="000000" w:themeColor="text1"/>
        </w:rPr>
        <w:t xml:space="preserve"> </w:t>
      </w:r>
      <w:r w:rsidR="00AE2586">
        <w:rPr>
          <w:color w:val="000000" w:themeColor="text1"/>
        </w:rPr>
        <w:t>couldn’t</w:t>
      </w:r>
      <w:r w:rsidR="00AE2586" w:rsidRPr="0034075C">
        <w:rPr>
          <w:color w:val="000000" w:themeColor="text1"/>
        </w:rPr>
        <w:t xml:space="preserve"> communicate with people.</w:t>
      </w:r>
      <w:r w:rsidR="00AE2586">
        <w:rPr>
          <w:color w:val="000000" w:themeColor="text1"/>
        </w:rPr>
        <w:t xml:space="preserve">  This would mean</w:t>
      </w:r>
      <w:r w:rsidR="006F4480">
        <w:rPr>
          <w:color w:val="000000" w:themeColor="text1"/>
        </w:rPr>
        <w:t xml:space="preserve"> they</w:t>
      </w:r>
      <w:r w:rsidR="00AE2586" w:rsidRPr="0034075C">
        <w:rPr>
          <w:color w:val="000000" w:themeColor="text1"/>
        </w:rPr>
        <w:t xml:space="preserve"> </w:t>
      </w:r>
      <w:r w:rsidR="00AE2586">
        <w:rPr>
          <w:color w:val="000000" w:themeColor="text1"/>
        </w:rPr>
        <w:t>couldn’t</w:t>
      </w:r>
      <w:r w:rsidR="00AE2586" w:rsidRPr="0034075C">
        <w:rPr>
          <w:color w:val="000000" w:themeColor="text1"/>
        </w:rPr>
        <w:t xml:space="preserve"> do </w:t>
      </w:r>
      <w:r w:rsidR="006F4480">
        <w:rPr>
          <w:color w:val="000000" w:themeColor="text1"/>
        </w:rPr>
        <w:t>their</w:t>
      </w:r>
      <w:r w:rsidR="00AE2586" w:rsidRPr="0034075C">
        <w:rPr>
          <w:color w:val="000000" w:themeColor="text1"/>
        </w:rPr>
        <w:t xml:space="preserve"> work effectively.</w:t>
      </w:r>
    </w:p>
    <w:p w14:paraId="07C489FE" w14:textId="77777777" w:rsidR="00AE2586" w:rsidRDefault="00AE2586" w:rsidP="00CC228E">
      <w:pPr>
        <w:spacing w:after="240" w:line="360" w:lineRule="auto"/>
        <w:rPr>
          <w:color w:val="FF0000"/>
        </w:rPr>
      </w:pPr>
    </w:p>
    <w:p w14:paraId="31381494" w14:textId="56E6DBE7" w:rsidR="00C719F1" w:rsidRPr="00AE2586" w:rsidRDefault="007543E8" w:rsidP="00CC228E">
      <w:pPr>
        <w:spacing w:after="240" w:line="360" w:lineRule="auto"/>
        <w:rPr>
          <w:color w:val="FF0000"/>
        </w:rPr>
      </w:pPr>
      <w:r>
        <w:lastRenderedPageBreak/>
        <w:t xml:space="preserve">It is also confusing, as I thought the point of Access to Work was to pay for adjustments that are </w:t>
      </w:r>
      <w:r w:rsidR="0034075C">
        <w:t>unlikely to</w:t>
      </w:r>
      <w:r>
        <w:t xml:space="preserve"> reasonable. Instead, Access to Work makes lots of small</w:t>
      </w:r>
      <w:r w:rsidR="0034075C">
        <w:t>er</w:t>
      </w:r>
      <w:r>
        <w:t xml:space="preserve"> awards, leaving people like </w:t>
      </w:r>
      <w:r w:rsidR="00A606F5">
        <w:t>them</w:t>
      </w:r>
      <w:r>
        <w:t xml:space="preserve"> and </w:t>
      </w:r>
      <w:r w:rsidR="00A606F5">
        <w:t>their</w:t>
      </w:r>
      <w:r>
        <w:t xml:space="preserve"> employer</w:t>
      </w:r>
      <w:r w:rsidR="00A606F5">
        <w:t>s</w:t>
      </w:r>
      <w:r>
        <w:t xml:space="preserve"> to struggle.</w:t>
      </w:r>
    </w:p>
    <w:p w14:paraId="1D803B5A" w14:textId="77777777" w:rsidR="006A18BB" w:rsidRDefault="006A18BB" w:rsidP="00CC228E">
      <w:pPr>
        <w:spacing w:after="240" w:line="360" w:lineRule="auto"/>
      </w:pPr>
      <w:r>
        <w:t>I have attached research done by DeafATW</w:t>
      </w:r>
      <w:r w:rsidR="00995AE7">
        <w:t xml:space="preserve"> with people who</w:t>
      </w:r>
      <w:r w:rsidR="007543E8">
        <w:t>se awards</w:t>
      </w:r>
      <w:r w:rsidR="00995AE7">
        <w:t xml:space="preserve"> have already been capped</w:t>
      </w:r>
      <w:r w:rsidR="007543E8">
        <w:t>,</w:t>
      </w:r>
      <w:r w:rsidR="00995AE7">
        <w:t xml:space="preserve"> or who will be capped in April 2018</w:t>
      </w:r>
      <w:r w:rsidR="007543E8">
        <w:t>.</w:t>
      </w:r>
      <w:r>
        <w:t xml:space="preserve"> </w:t>
      </w:r>
      <w:r w:rsidR="007543E8">
        <w:t>The research shows</w:t>
      </w:r>
      <w:r>
        <w:t xml:space="preserve"> the cap is having a negative impact on the careers and aspirations of </w:t>
      </w:r>
      <w:r w:rsidR="00995AE7">
        <w:t>D</w:t>
      </w:r>
      <w:r>
        <w:t>eaf people</w:t>
      </w:r>
      <w:r w:rsidR="007543E8">
        <w:t>. E</w:t>
      </w:r>
      <w:r w:rsidR="001E1C0C">
        <w:t xml:space="preserve">specially </w:t>
      </w:r>
      <w:r w:rsidR="007543E8">
        <w:t>affected are Deaf people</w:t>
      </w:r>
      <w:r w:rsidR="001E1C0C">
        <w:t xml:space="preserve"> </w:t>
      </w:r>
      <w:r w:rsidR="009F656C">
        <w:t xml:space="preserve">who </w:t>
      </w:r>
      <w:r w:rsidR="007543E8">
        <w:t>are</w:t>
      </w:r>
      <w:r w:rsidR="009F656C">
        <w:t xml:space="preserve"> </w:t>
      </w:r>
      <w:r w:rsidR="007543E8">
        <w:t xml:space="preserve">in </w:t>
      </w:r>
      <w:r w:rsidR="009F656C">
        <w:t>or asp</w:t>
      </w:r>
      <w:r w:rsidR="005C2720">
        <w:t>ire to professional, managerial</w:t>
      </w:r>
      <w:r w:rsidR="009F656C">
        <w:t xml:space="preserve"> or leadership roles, </w:t>
      </w:r>
      <w:r w:rsidR="007543E8">
        <w:t>or</w:t>
      </w:r>
      <w:r w:rsidR="009F656C">
        <w:t xml:space="preserve"> who are self-employed or run their own business.</w:t>
      </w:r>
    </w:p>
    <w:p w14:paraId="5B71A577" w14:textId="2F8FC7AD" w:rsidR="005C238D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A606F5">
        <w:t>them</w:t>
      </w:r>
      <w:r w:rsidRPr="00A325D0">
        <w:t xml:space="preserve"> to manual jobs. It has been largely due to Access to Work that </w:t>
      </w:r>
      <w:r w:rsidR="00A606F5">
        <w:t>they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>deaf intermediaries</w:t>
      </w:r>
      <w:r w:rsidR="007543E8">
        <w:t xml:space="preserve"> working at the Ministry of Justice</w:t>
      </w:r>
      <w:r w:rsidRPr="00A325D0">
        <w:t>, deaf theatre directors</w:t>
      </w:r>
      <w:r w:rsidR="0034075C">
        <w:t xml:space="preserve"> and deaf social workers</w:t>
      </w:r>
      <w:r w:rsidRPr="00A325D0">
        <w:t>.</w:t>
      </w:r>
    </w:p>
    <w:p w14:paraId="31E5A1CB" w14:textId="39EC0B65" w:rsidR="00D15155" w:rsidRDefault="005C238D" w:rsidP="00CC228E">
      <w:pPr>
        <w:spacing w:after="240" w:line="360" w:lineRule="auto"/>
      </w:pPr>
      <w:r>
        <w:t xml:space="preserve">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6311BF70" w:rsidR="00437894" w:rsidRDefault="00D15155" w:rsidP="00CC228E">
      <w:pPr>
        <w:spacing w:after="240" w:line="360" w:lineRule="auto"/>
      </w:pPr>
      <w:r>
        <w:t xml:space="preserve">If you are able to attend, I will appreciate an opportunity to </w:t>
      </w:r>
      <w:r w:rsidR="00A606F5">
        <w:t>talk to you about it afterwards</w:t>
      </w:r>
      <w:r>
        <w:t>.</w:t>
      </w:r>
    </w:p>
    <w:p w14:paraId="4768A09D" w14:textId="05EF5C7E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Work. Please ask </w:t>
      </w:r>
      <w:r w:rsidR="000A0D43">
        <w:t xml:space="preserve">to remove or raise the cap, </w:t>
      </w:r>
      <w:r w:rsidR="00D15155">
        <w:t xml:space="preserve">and once again lift the ceiling on </w:t>
      </w:r>
      <w:r w:rsidR="00A606F5">
        <w:t>deaf people’s</w:t>
      </w:r>
      <w:r w:rsidR="00D15155">
        <w:t xml:space="preserve">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BD47" w14:textId="77777777" w:rsidR="004A0EB2" w:rsidRDefault="004A0EB2" w:rsidP="008D0349">
      <w:r>
        <w:separator/>
      </w:r>
    </w:p>
  </w:endnote>
  <w:endnote w:type="continuationSeparator" w:id="0">
    <w:p w14:paraId="6DFA1428" w14:textId="77777777" w:rsidR="004A0EB2" w:rsidRDefault="004A0EB2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75D7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E75D7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9CAE" w14:textId="77777777" w:rsidR="004A0EB2" w:rsidRDefault="004A0EB2" w:rsidP="008D0349">
      <w:r>
        <w:separator/>
      </w:r>
    </w:p>
  </w:footnote>
  <w:footnote w:type="continuationSeparator" w:id="0">
    <w:p w14:paraId="5B2FF2DB" w14:textId="77777777" w:rsidR="004A0EB2" w:rsidRDefault="004A0EB2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9"/>
    <w:rsid w:val="000A0D43"/>
    <w:rsid w:val="000B48FD"/>
    <w:rsid w:val="000B6448"/>
    <w:rsid w:val="00106469"/>
    <w:rsid w:val="00122BE9"/>
    <w:rsid w:val="001271D7"/>
    <w:rsid w:val="001C37F3"/>
    <w:rsid w:val="001E1C0C"/>
    <w:rsid w:val="001F79DB"/>
    <w:rsid w:val="002625A0"/>
    <w:rsid w:val="0034075C"/>
    <w:rsid w:val="00387224"/>
    <w:rsid w:val="003D5717"/>
    <w:rsid w:val="00437894"/>
    <w:rsid w:val="004A0EB2"/>
    <w:rsid w:val="004C0E24"/>
    <w:rsid w:val="004F121F"/>
    <w:rsid w:val="00500856"/>
    <w:rsid w:val="00512A19"/>
    <w:rsid w:val="00516423"/>
    <w:rsid w:val="00560197"/>
    <w:rsid w:val="00574585"/>
    <w:rsid w:val="005C238D"/>
    <w:rsid w:val="005C2720"/>
    <w:rsid w:val="005C3690"/>
    <w:rsid w:val="005D19B1"/>
    <w:rsid w:val="00660CD3"/>
    <w:rsid w:val="006A18BB"/>
    <w:rsid w:val="006A4F8D"/>
    <w:rsid w:val="006F4480"/>
    <w:rsid w:val="00715EE7"/>
    <w:rsid w:val="00745FF7"/>
    <w:rsid w:val="007543E8"/>
    <w:rsid w:val="00761993"/>
    <w:rsid w:val="007651F2"/>
    <w:rsid w:val="007743A4"/>
    <w:rsid w:val="007E45BC"/>
    <w:rsid w:val="007F792A"/>
    <w:rsid w:val="008B5D3F"/>
    <w:rsid w:val="008C233A"/>
    <w:rsid w:val="008C55C2"/>
    <w:rsid w:val="008D0349"/>
    <w:rsid w:val="009107FC"/>
    <w:rsid w:val="00995AE7"/>
    <w:rsid w:val="009F5170"/>
    <w:rsid w:val="009F656C"/>
    <w:rsid w:val="00A056EB"/>
    <w:rsid w:val="00A27AC2"/>
    <w:rsid w:val="00A325D0"/>
    <w:rsid w:val="00A606F5"/>
    <w:rsid w:val="00AE2586"/>
    <w:rsid w:val="00B91040"/>
    <w:rsid w:val="00B94E55"/>
    <w:rsid w:val="00BE6A0F"/>
    <w:rsid w:val="00C719F1"/>
    <w:rsid w:val="00CC228E"/>
    <w:rsid w:val="00D15155"/>
    <w:rsid w:val="00D62FA9"/>
    <w:rsid w:val="00DE4DCB"/>
    <w:rsid w:val="00E75D75"/>
    <w:rsid w:val="00E8569B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4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5</cp:revision>
  <dcterms:created xsi:type="dcterms:W3CDTF">2017-11-18T17:51:00Z</dcterms:created>
  <dcterms:modified xsi:type="dcterms:W3CDTF">2017-11-18T17:57:00Z</dcterms:modified>
</cp:coreProperties>
</file>