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B507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 w:themeColor="text1"/>
          <w:lang w:val="en-US"/>
        </w:rPr>
      </w:pPr>
      <w:bookmarkStart w:id="0" w:name="_GoBack"/>
      <w:r w:rsidRPr="006A7635">
        <w:rPr>
          <w:rFonts w:cs="Times New Roman"/>
          <w:b/>
          <w:bCs/>
          <w:color w:val="000000" w:themeColor="text1"/>
          <w:lang w:val="en-US"/>
        </w:rPr>
        <w:t>Registered and Trainee Sign Language Interpreters</w:t>
      </w:r>
    </w:p>
    <w:p w14:paraId="54BB0343" w14:textId="77777777" w:rsidR="00435A03" w:rsidRPr="006A7635" w:rsidRDefault="00435A03" w:rsidP="00FA4402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 w:themeColor="text1"/>
          <w:lang w:val="en-US"/>
        </w:rPr>
      </w:pPr>
    </w:p>
    <w:p w14:paraId="5651B817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87. Having the ability to use two languages does not mean someone can interpret. Interpreting is a skill that requires training and experience.</w:t>
      </w:r>
    </w:p>
    <w:p w14:paraId="2578FC74" w14:textId="77777777" w:rsidR="00435A03" w:rsidRPr="006A7635" w:rsidRDefault="00435A03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18102F70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88. A Trainee Sign Language Interpreter (TSLI) is on the path to becoming an interpreter, a Communication Support Worker is not.</w:t>
      </w:r>
    </w:p>
    <w:p w14:paraId="2D79C330" w14:textId="77777777" w:rsidR="00435A03" w:rsidRPr="006A7635" w:rsidRDefault="00435A03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3FF89070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89. A TSLI is a Trainee Sign Language Interpreter.</w:t>
      </w:r>
    </w:p>
    <w:p w14:paraId="3341C222" w14:textId="77777777" w:rsidR="00435A03" w:rsidRPr="006A7635" w:rsidRDefault="00435A03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3DC9EDBB" w14:textId="77777777" w:rsidR="00FA4402" w:rsidRPr="006A7635" w:rsidRDefault="00FA4402" w:rsidP="00FA44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They intend to become a sign language interpreter.</w:t>
      </w:r>
    </w:p>
    <w:p w14:paraId="7CC166F1" w14:textId="77777777" w:rsidR="00435A03" w:rsidRPr="006A7635" w:rsidRDefault="00435A03" w:rsidP="00435A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000000" w:themeColor="text1"/>
          <w:lang w:val="en-US"/>
        </w:rPr>
      </w:pPr>
    </w:p>
    <w:p w14:paraId="06B1FEFF" w14:textId="77777777" w:rsidR="00FA4402" w:rsidRPr="006A7635" w:rsidRDefault="00FA4402" w:rsidP="00FA44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They have been assessed by a qualified assessor or verifier as meeting the National Occupational Standards for Trainee Interpreters:</w:t>
      </w:r>
    </w:p>
    <w:p w14:paraId="75902ADD" w14:textId="77777777" w:rsidR="00FA4402" w:rsidRPr="006A7635" w:rsidRDefault="00FA4402" w:rsidP="00FA440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Level 6 (equivalent to Bachelor's degree) ability in their first language (usually English).</w:t>
      </w:r>
    </w:p>
    <w:p w14:paraId="36C96343" w14:textId="77777777" w:rsidR="00FA4402" w:rsidRPr="006A7635" w:rsidRDefault="00FA4402" w:rsidP="00FA440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Level 4 (equivalent to certificate of higher education) ability in their second language (usually BSL).</w:t>
      </w:r>
    </w:p>
    <w:p w14:paraId="66F1C84B" w14:textId="77777777" w:rsidR="00FA4402" w:rsidRPr="006A7635" w:rsidRDefault="00FA4402" w:rsidP="00FA440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Sufficient interpreter training or experience to be aware of developing professional competence boundaries.</w:t>
      </w:r>
    </w:p>
    <w:p w14:paraId="22972E87" w14:textId="77777777" w:rsidR="00435A03" w:rsidRPr="006A7635" w:rsidRDefault="00435A03" w:rsidP="00435A0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cs="Arial"/>
          <w:color w:val="000000" w:themeColor="text1"/>
          <w:lang w:val="en-US"/>
        </w:rPr>
      </w:pPr>
    </w:p>
    <w:p w14:paraId="649DE5F9" w14:textId="77777777" w:rsidR="00FA4402" w:rsidRPr="006A7635" w:rsidRDefault="00FA4402" w:rsidP="00FA44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They are either on an NRCPD approved course or are working to an approved development plan that will lead to registration with NRCPD.</w:t>
      </w:r>
    </w:p>
    <w:p w14:paraId="1CE0B801" w14:textId="77777777" w:rsidR="00435A03" w:rsidRPr="006A7635" w:rsidRDefault="00435A03" w:rsidP="00435A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000000" w:themeColor="text1"/>
          <w:lang w:val="en-US"/>
        </w:rPr>
      </w:pPr>
    </w:p>
    <w:p w14:paraId="188C5D8C" w14:textId="77777777" w:rsidR="00FA4402" w:rsidRPr="006A7635" w:rsidRDefault="00FA4402" w:rsidP="00FA44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bCs/>
          <w:color w:val="000000" w:themeColor="text1"/>
          <w:lang w:val="en-US"/>
        </w:rPr>
        <w:t>CSWs do not have training in interpreting</w:t>
      </w:r>
    </w:p>
    <w:p w14:paraId="73FFB25C" w14:textId="77777777" w:rsidR="00435A03" w:rsidRPr="006A7635" w:rsidRDefault="00435A03" w:rsidP="00435A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lang w:val="en-US"/>
        </w:rPr>
      </w:pPr>
    </w:p>
    <w:p w14:paraId="5BED8066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90. Sign language interpreters transfer meaning from one spoken or signed language into another signed or spoken language.</w:t>
      </w:r>
    </w:p>
    <w:p w14:paraId="5D2F2EB1" w14:textId="77777777" w:rsidR="00AE7CE6" w:rsidRPr="006A7635" w:rsidRDefault="00AE7CE6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4163C044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91. Customers requiring sign language interpretation will usually require a BSL/English interpreter. British Sign Language (BSL) is a language in its own right. It is not a signed form of English.</w:t>
      </w:r>
    </w:p>
    <w:p w14:paraId="488EA97D" w14:textId="77777777" w:rsidR="00651D0A" w:rsidRPr="006A7635" w:rsidRDefault="00651D0A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2AD3CA2B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92. NRCPD Registered Sign Language Interpreters (RSLIs) have level 6 qualifications in both their second language, such as BSL, and interpreting.</w:t>
      </w:r>
    </w:p>
    <w:p w14:paraId="79DF47E5" w14:textId="77777777" w:rsidR="00080A40" w:rsidRPr="006A7635" w:rsidRDefault="00080A40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19FFA8D1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93. An NRCPD regulated TSLI may be suitable for some assignments. You MUST check with the customer to make sure their needs can be met by a TSLI.</w:t>
      </w:r>
    </w:p>
    <w:p w14:paraId="05D62158" w14:textId="77777777" w:rsidR="00080A40" w:rsidRPr="006A7635" w:rsidRDefault="00080A40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7FFC218E" w14:textId="77777777" w:rsidR="00FA4402" w:rsidRPr="006A7635" w:rsidRDefault="00FA4402" w:rsidP="00FA44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TSLIs must not work in the criminal justice system or mental health settings.</w:t>
      </w:r>
    </w:p>
    <w:p w14:paraId="06A0374E" w14:textId="77777777" w:rsidR="00FA4402" w:rsidRPr="006A7635" w:rsidRDefault="00FA4402" w:rsidP="00FA44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TSLIs should exercise caution when accepting work in a social care setting.</w:t>
      </w:r>
    </w:p>
    <w:p w14:paraId="4B766268" w14:textId="77777777" w:rsidR="00FA4402" w:rsidRPr="006A7635" w:rsidRDefault="00FA4402" w:rsidP="00FA44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The customer should ask the TSLI if NRCPD has placed further restrictions on the assignments they can take on.</w:t>
      </w:r>
    </w:p>
    <w:p w14:paraId="02C9D7E8" w14:textId="77777777" w:rsidR="00080A40" w:rsidRPr="006A7635" w:rsidRDefault="00080A40" w:rsidP="00080A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000000" w:themeColor="text1"/>
          <w:lang w:val="en-US"/>
        </w:rPr>
      </w:pPr>
    </w:p>
    <w:p w14:paraId="17AA1D08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94. If it is impossible to engage an RSLI or TSLI, you must make sure the interpreter holds</w:t>
      </w:r>
    </w:p>
    <w:p w14:paraId="146C95D5" w14:textId="77777777" w:rsidR="00080A40" w:rsidRPr="006A7635" w:rsidRDefault="00080A40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742868EF" w14:textId="77777777" w:rsidR="00FA4402" w:rsidRPr="006A7635" w:rsidRDefault="00FA4402" w:rsidP="00FA44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 xml:space="preserve">the </w:t>
      </w:r>
      <w:hyperlink r:id="rId7" w:history="1">
        <w:r w:rsidRPr="006A7635">
          <w:rPr>
            <w:rFonts w:cs="Arial"/>
            <w:color w:val="000000" w:themeColor="text1"/>
            <w:u w:val="single" w:color="103CC0"/>
            <w:lang w:val="en-US"/>
          </w:rPr>
          <w:t>qualification(s) required for NRCPD registration</w:t>
        </w:r>
      </w:hyperlink>
      <w:r w:rsidRPr="006A7635">
        <w:rPr>
          <w:rFonts w:cs="Arial"/>
          <w:color w:val="000000" w:themeColor="text1"/>
          <w:lang w:val="en-US"/>
        </w:rPr>
        <w:t>;</w:t>
      </w:r>
    </w:p>
    <w:p w14:paraId="4D4E9F65" w14:textId="77777777" w:rsidR="00FA4402" w:rsidRPr="006A7635" w:rsidRDefault="00FA4402" w:rsidP="00FA44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appropriate insurance; and</w:t>
      </w:r>
    </w:p>
    <w:p w14:paraId="5C45C839" w14:textId="6949655E" w:rsidR="00FA4402" w:rsidRPr="006A7635" w:rsidRDefault="00FA4402" w:rsidP="00FA44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lastRenderedPageBreak/>
        <w:t xml:space="preserve">an enhanced disclosure </w:t>
      </w:r>
      <w:r w:rsidR="007F40C7" w:rsidRPr="006A7635">
        <w:rPr>
          <w:rFonts w:cs="Arial"/>
          <w:color w:val="000000" w:themeColor="text1"/>
          <w:lang w:val="en-US"/>
        </w:rPr>
        <w:t>form.</w:t>
      </w:r>
    </w:p>
    <w:p w14:paraId="24BCC8DA" w14:textId="77777777" w:rsidR="00080A40" w:rsidRPr="006A7635" w:rsidRDefault="00080A40" w:rsidP="00080A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000000" w:themeColor="text1"/>
          <w:lang w:val="en-US"/>
        </w:rPr>
      </w:pPr>
    </w:p>
    <w:p w14:paraId="7C1F0713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 w:themeColor="text1"/>
          <w:lang w:val="en-US"/>
        </w:rPr>
      </w:pPr>
      <w:r w:rsidRPr="006A7635">
        <w:rPr>
          <w:rFonts w:cs="Times New Roman"/>
          <w:b/>
          <w:bCs/>
          <w:color w:val="000000" w:themeColor="text1"/>
          <w:lang w:val="en-US"/>
        </w:rPr>
        <w:t>Communication support workers</w:t>
      </w:r>
    </w:p>
    <w:p w14:paraId="61AA09CE" w14:textId="77777777" w:rsidR="00771067" w:rsidRPr="006A7635" w:rsidRDefault="00771067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4D5F51F9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95. The term communication support worker (CSW) refers to people who use a variety of methods to help deaf and deaf/blind people access communication. CSWs are not interpreters.</w:t>
      </w:r>
    </w:p>
    <w:p w14:paraId="53470372" w14:textId="77777777" w:rsidR="00771067" w:rsidRPr="006A7635" w:rsidRDefault="00771067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5CD890DA" w14:textId="37BAD9D5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96. CSWs are not interpreters, their role is to support claimants to access communication in English, using a wide range of techniques (</w:t>
      </w:r>
      <w:r w:rsidR="00771067" w:rsidRPr="006A7635">
        <w:rPr>
          <w:rFonts w:cs="Times New Roman"/>
          <w:color w:val="000000" w:themeColor="text1"/>
          <w:lang w:val="en-US"/>
        </w:rPr>
        <w:t>e.g.</w:t>
      </w:r>
      <w:r w:rsidRPr="006A7635">
        <w:rPr>
          <w:rFonts w:cs="Times New Roman"/>
          <w:color w:val="000000" w:themeColor="text1"/>
          <w:lang w:val="en-US"/>
        </w:rPr>
        <w:t xml:space="preserve"> notetaking/rewriting emails).</w:t>
      </w:r>
    </w:p>
    <w:p w14:paraId="665BFD8F" w14:textId="77777777" w:rsidR="00771067" w:rsidRPr="006A7635" w:rsidRDefault="00771067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7B39DB66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97. Most CSWs have some ability in BSL, up to level 3. However, this is not a requirement in order to receive AtW funding.</w:t>
      </w:r>
    </w:p>
    <w:p w14:paraId="164393ED" w14:textId="77777777" w:rsidR="00771067" w:rsidRPr="006A7635" w:rsidRDefault="00771067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75A2E0F2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98. You should check with the claimant to make sure their individual needs can be met by a CSW.</w:t>
      </w:r>
    </w:p>
    <w:p w14:paraId="67B4E6B5" w14:textId="77777777" w:rsidR="001876CA" w:rsidRPr="006A7635" w:rsidRDefault="001876CA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049C9EBA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 w:themeColor="text1"/>
          <w:lang w:val="en-US"/>
        </w:rPr>
      </w:pPr>
      <w:r w:rsidRPr="006A7635">
        <w:rPr>
          <w:rFonts w:cs="Times New Roman"/>
          <w:b/>
          <w:bCs/>
          <w:color w:val="000000" w:themeColor="text1"/>
          <w:lang w:val="en-US"/>
        </w:rPr>
        <w:t>Deciding what support is required</w:t>
      </w:r>
    </w:p>
    <w:p w14:paraId="22038AE4" w14:textId="77777777" w:rsidR="001876CA" w:rsidRPr="006A7635" w:rsidRDefault="001876CA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0781EDF6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99. A sign language interpreter should be used in a situation which calls solely or mainly for interpretation.</w:t>
      </w:r>
    </w:p>
    <w:p w14:paraId="7CF41E32" w14:textId="77777777" w:rsidR="001876CA" w:rsidRPr="006A7635" w:rsidRDefault="001876CA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1E92A62C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100. Ask the customer if their needs require an RSLI, a TSLI or a CSW.</w:t>
      </w:r>
    </w:p>
    <w:p w14:paraId="3C376E68" w14:textId="77777777" w:rsidR="001876CA" w:rsidRPr="006A7635" w:rsidRDefault="001876CA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p w14:paraId="35936A91" w14:textId="6809FF2B" w:rsidR="001876CA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101. A sign language interpreter should be used for situations in which clear and accurate communication is essential, such as</w:t>
      </w:r>
    </w:p>
    <w:p w14:paraId="730E1AD3" w14:textId="77777777" w:rsidR="00FA4402" w:rsidRPr="006A7635" w:rsidRDefault="00FA4402" w:rsidP="00FA44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appraisals</w:t>
      </w:r>
    </w:p>
    <w:p w14:paraId="7F27F2E1" w14:textId="77777777" w:rsidR="00FA4402" w:rsidRPr="006A7635" w:rsidRDefault="00FA4402" w:rsidP="00FA44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disciplinary meetings</w:t>
      </w:r>
    </w:p>
    <w:p w14:paraId="3A9DA709" w14:textId="77777777" w:rsidR="00FA4402" w:rsidRPr="006A7635" w:rsidRDefault="00FA4402" w:rsidP="00FA44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legal meetings, such as a tribunal or court hearing</w:t>
      </w:r>
    </w:p>
    <w:p w14:paraId="4D1DE381" w14:textId="77777777" w:rsidR="00FA4402" w:rsidRPr="006A7635" w:rsidRDefault="00FA4402" w:rsidP="00FA44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most training sessions, and</w:t>
      </w:r>
    </w:p>
    <w:p w14:paraId="0EADA089" w14:textId="77777777" w:rsidR="00FA4402" w:rsidRPr="006A7635" w:rsidRDefault="00FA4402" w:rsidP="00FA44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conferences on an unknown or technical subject.</w:t>
      </w:r>
    </w:p>
    <w:p w14:paraId="3F2776EC" w14:textId="77777777" w:rsidR="002B4C67" w:rsidRPr="006A7635" w:rsidRDefault="002B4C67" w:rsidP="002B4C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000000" w:themeColor="text1"/>
          <w:lang w:val="en-US"/>
        </w:rPr>
      </w:pPr>
    </w:p>
    <w:p w14:paraId="35F464FD" w14:textId="77777777" w:rsidR="00FA4402" w:rsidRPr="006A7635" w:rsidRDefault="00FA4402" w:rsidP="00FA4402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  <w:r w:rsidRPr="006A7635">
        <w:rPr>
          <w:rFonts w:cs="Times New Roman"/>
          <w:color w:val="000000" w:themeColor="text1"/>
          <w:lang w:val="en-US"/>
        </w:rPr>
        <w:t>102. A CSW MAY be appropriate for</w:t>
      </w:r>
    </w:p>
    <w:p w14:paraId="7BD300BE" w14:textId="77777777" w:rsidR="00FA4402" w:rsidRPr="006A7635" w:rsidRDefault="00FA4402" w:rsidP="00FA440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team meetings</w:t>
      </w:r>
    </w:p>
    <w:p w14:paraId="68D07A1F" w14:textId="77777777" w:rsidR="00FA4402" w:rsidRPr="006A7635" w:rsidRDefault="00FA4402" w:rsidP="00FA440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basic training, and</w:t>
      </w:r>
    </w:p>
    <w:p w14:paraId="20E9F644" w14:textId="77777777" w:rsidR="00FA4402" w:rsidRPr="006A7635" w:rsidRDefault="00FA4402" w:rsidP="00FA440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lang w:val="en-US"/>
        </w:rPr>
      </w:pPr>
      <w:r w:rsidRPr="006A7635">
        <w:rPr>
          <w:rFonts w:cs="Arial"/>
          <w:color w:val="000000" w:themeColor="text1"/>
          <w:lang w:val="en-US"/>
        </w:rPr>
        <w:t>conferences on a known subject.</w:t>
      </w:r>
    </w:p>
    <w:p w14:paraId="1A6405AF" w14:textId="25428562" w:rsidR="00EE7E5F" w:rsidRPr="006A7635" w:rsidRDefault="00EE7E5F" w:rsidP="002B4C67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lang w:val="en-US"/>
        </w:rPr>
      </w:pPr>
    </w:p>
    <w:bookmarkEnd w:id="0"/>
    <w:sectPr w:rsidR="00EE7E5F" w:rsidRPr="006A7635" w:rsidSect="00EE7E5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5BF5E" w14:textId="77777777" w:rsidR="00BD3787" w:rsidRDefault="00BD3787" w:rsidP="00E167BA">
      <w:r>
        <w:separator/>
      </w:r>
    </w:p>
  </w:endnote>
  <w:endnote w:type="continuationSeparator" w:id="0">
    <w:p w14:paraId="750BE700" w14:textId="77777777" w:rsidR="00BD3787" w:rsidRDefault="00BD3787" w:rsidP="00E1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533A3" w14:textId="02F313E8" w:rsidR="00E167BA" w:rsidRDefault="00E167BA" w:rsidP="00E167BA">
    <w:pPr>
      <w:pStyle w:val="Header"/>
      <w:jc w:val="center"/>
    </w:pPr>
    <w:r>
      <w:t>A resource from DeafATW.com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CC52" w14:textId="77777777" w:rsidR="00BD3787" w:rsidRDefault="00BD3787" w:rsidP="00E167BA">
      <w:r>
        <w:separator/>
      </w:r>
    </w:p>
  </w:footnote>
  <w:footnote w:type="continuationSeparator" w:id="0">
    <w:p w14:paraId="2DC89810" w14:textId="77777777" w:rsidR="00BD3787" w:rsidRDefault="00BD3787" w:rsidP="00E167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162F" w14:textId="710C274B" w:rsidR="00E167BA" w:rsidRPr="00F207EE" w:rsidRDefault="00E167BA" w:rsidP="00E167BA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NEW</w:t>
    </w:r>
    <w:r w:rsidRPr="00F207EE">
      <w:rPr>
        <w:rFonts w:ascii="Trebuchet MS" w:hAnsi="Trebuchet MS"/>
        <w:b/>
      </w:rPr>
      <w:t xml:space="preserve"> AtW Guidance about Interpreting and CSWs:</w:t>
    </w:r>
  </w:p>
  <w:p w14:paraId="43B0A809" w14:textId="7A4C5E7B" w:rsidR="00E167BA" w:rsidRDefault="00E167BA" w:rsidP="00E167BA">
    <w:pPr>
      <w:pStyle w:val="Header"/>
    </w:pPr>
    <w:r>
      <w:tab/>
    </w:r>
    <w:r>
      <w:t>Version 1 (December 2016)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2"/>
    <w:rsid w:val="00080A40"/>
    <w:rsid w:val="001876CA"/>
    <w:rsid w:val="002B4C67"/>
    <w:rsid w:val="00435A03"/>
    <w:rsid w:val="0060135C"/>
    <w:rsid w:val="00651D0A"/>
    <w:rsid w:val="006A7635"/>
    <w:rsid w:val="00771067"/>
    <w:rsid w:val="007F40C7"/>
    <w:rsid w:val="009D3730"/>
    <w:rsid w:val="009D402E"/>
    <w:rsid w:val="00AE7CE6"/>
    <w:rsid w:val="00BD3787"/>
    <w:rsid w:val="00BE3B30"/>
    <w:rsid w:val="00CD26A5"/>
    <w:rsid w:val="00E167BA"/>
    <w:rsid w:val="00EE2349"/>
    <w:rsid w:val="00EE7E5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F43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6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rcpd.org.uk/trainin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moonpoppy ltd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5</cp:revision>
  <dcterms:created xsi:type="dcterms:W3CDTF">2016-12-27T17:40:00Z</dcterms:created>
  <dcterms:modified xsi:type="dcterms:W3CDTF">2016-12-27T17:56:00Z</dcterms:modified>
</cp:coreProperties>
</file>